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5F60" w14:textId="5EB3EB13" w:rsidR="004868A4" w:rsidRPr="00685999" w:rsidRDefault="008267F9" w:rsidP="00685999">
      <w:pPr>
        <w:suppressAutoHyphens/>
        <w:spacing w:after="0" w:line="240" w:lineRule="auto"/>
        <w:ind w:right="-330"/>
        <w:rPr>
          <w:rFonts w:eastAsia="Calibri" w:cstheme="minorHAnsi"/>
        </w:rPr>
      </w:pP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</w:p>
    <w:p w14:paraId="1C1B6026" w14:textId="1BA3509F" w:rsidR="00D5349F" w:rsidRDefault="00D5349F" w:rsidP="006D337C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Attendance and Apologies</w:t>
      </w:r>
    </w:p>
    <w:p w14:paraId="690C54C9" w14:textId="2C8CA82D" w:rsidR="00685999" w:rsidRPr="00685999" w:rsidRDefault="00685999" w:rsidP="00685999">
      <w:pPr>
        <w:pStyle w:val="ListParagraph"/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685999">
        <w:rPr>
          <w:rFonts w:cstheme="minorHAnsi"/>
        </w:rPr>
        <w:t>Present: Cllr Tony Wood (Chairman</w:t>
      </w:r>
      <w:r w:rsidR="008935B5" w:rsidRPr="00685999">
        <w:rPr>
          <w:rFonts w:cstheme="minorHAnsi"/>
        </w:rPr>
        <w:t>),</w:t>
      </w:r>
      <w:r w:rsidR="008935B5">
        <w:rPr>
          <w:rFonts w:cstheme="minorHAnsi"/>
        </w:rPr>
        <w:t xml:space="preserve"> Cllr Ann Lees</w:t>
      </w:r>
      <w:r w:rsidR="008935B5" w:rsidRPr="00685999">
        <w:rPr>
          <w:rFonts w:cstheme="minorHAnsi"/>
        </w:rPr>
        <w:t xml:space="preserve"> </w:t>
      </w:r>
      <w:r w:rsidR="008935B5">
        <w:rPr>
          <w:rFonts w:cstheme="minorHAnsi"/>
        </w:rPr>
        <w:t>(</w:t>
      </w:r>
      <w:r w:rsidR="000E2B33">
        <w:rPr>
          <w:rFonts w:cstheme="minorHAnsi"/>
        </w:rPr>
        <w:t xml:space="preserve">Vice Chairman), Cllr Titchener, Cllr Elice, </w:t>
      </w:r>
      <w:r w:rsidR="00424296" w:rsidRPr="00424296">
        <w:rPr>
          <w:rFonts w:cstheme="minorHAnsi"/>
        </w:rPr>
        <w:t>Cllr Malcolm Foster</w:t>
      </w:r>
      <w:r w:rsidR="00424296">
        <w:rPr>
          <w:rFonts w:cstheme="minorHAnsi"/>
        </w:rPr>
        <w:t>, District</w:t>
      </w:r>
      <w:r w:rsidR="000E2B33">
        <w:rPr>
          <w:rFonts w:cstheme="minorHAnsi"/>
        </w:rPr>
        <w:t xml:space="preserve"> Cllr </w:t>
      </w:r>
      <w:r w:rsidR="00424296">
        <w:rPr>
          <w:rFonts w:cstheme="minorHAnsi"/>
        </w:rPr>
        <w:t>Cleary</w:t>
      </w:r>
      <w:r w:rsidR="000E2B33">
        <w:rPr>
          <w:rFonts w:cstheme="minorHAnsi"/>
        </w:rPr>
        <w:t xml:space="preserve"> </w:t>
      </w:r>
      <w:r w:rsidRPr="00685999">
        <w:rPr>
          <w:rFonts w:cstheme="minorHAnsi"/>
        </w:rPr>
        <w:t xml:space="preserve">and District Cllr Graham. </w:t>
      </w:r>
    </w:p>
    <w:p w14:paraId="5E623A4E" w14:textId="191DA1E0" w:rsidR="00685999" w:rsidRPr="00685999" w:rsidRDefault="00685999" w:rsidP="0068599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85999">
        <w:rPr>
          <w:rFonts w:cstheme="minorHAnsi"/>
        </w:rPr>
        <w:t>In attendance: Faye Snowden (Clerk)</w:t>
      </w:r>
    </w:p>
    <w:p w14:paraId="5E9C5D9B" w14:textId="5350C211" w:rsidR="00FE2C19" w:rsidRPr="00685999" w:rsidRDefault="00685999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685999">
        <w:rPr>
          <w:rFonts w:cstheme="minorHAnsi"/>
        </w:rPr>
        <w:t>Apologies:</w:t>
      </w:r>
      <w:r w:rsidR="004868A4" w:rsidRPr="00685999">
        <w:rPr>
          <w:rFonts w:cstheme="minorHAnsi"/>
        </w:rPr>
        <w:t xml:space="preserve"> </w:t>
      </w:r>
      <w:r w:rsidR="00424296">
        <w:rPr>
          <w:rFonts w:cstheme="minorHAnsi"/>
        </w:rPr>
        <w:t>None</w:t>
      </w:r>
    </w:p>
    <w:p w14:paraId="0C3FE568" w14:textId="77777777" w:rsidR="004868A4" w:rsidRPr="000F356C" w:rsidRDefault="004868A4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2FBFF666" w14:textId="00B3B201" w:rsidR="00BF43E2" w:rsidRPr="000F356C" w:rsidRDefault="00BF43E2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Minutes of the last meeting</w:t>
      </w:r>
      <w:r w:rsidR="00FB5476" w:rsidRPr="000F356C">
        <w:rPr>
          <w:rFonts w:cstheme="minorHAnsi"/>
          <w:b/>
        </w:rPr>
        <w:t xml:space="preserve"> of </w:t>
      </w:r>
      <w:r w:rsidR="00FB2B29">
        <w:rPr>
          <w:rFonts w:cstheme="minorHAnsi"/>
          <w:b/>
        </w:rPr>
        <w:t>26 July</w:t>
      </w:r>
      <w:r w:rsidR="00D5349F" w:rsidRPr="000F356C">
        <w:rPr>
          <w:rFonts w:cstheme="minorHAnsi"/>
          <w:b/>
        </w:rPr>
        <w:t xml:space="preserve"> 2021</w:t>
      </w:r>
      <w:r w:rsidR="005F439C" w:rsidRPr="000F356C">
        <w:rPr>
          <w:rFonts w:cstheme="minorHAnsi"/>
          <w:b/>
        </w:rPr>
        <w:t xml:space="preserve">. </w:t>
      </w:r>
    </w:p>
    <w:p w14:paraId="725C80E4" w14:textId="77777777" w:rsidR="00DB270A" w:rsidRPr="000F356C" w:rsidRDefault="005F439C" w:rsidP="005B6779">
      <w:pPr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0F356C">
        <w:rPr>
          <w:rFonts w:cstheme="minorHAnsi"/>
        </w:rPr>
        <w:t>Approved, taken as read and signed by the Chairman as being a true and accurate record.</w:t>
      </w:r>
    </w:p>
    <w:p w14:paraId="61C9A2DD" w14:textId="77777777" w:rsidR="005F439C" w:rsidRPr="000F356C" w:rsidRDefault="005F439C" w:rsidP="005B6779">
      <w:pPr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0F356C">
        <w:rPr>
          <w:rFonts w:cstheme="minorHAnsi"/>
        </w:rPr>
        <w:t xml:space="preserve"> </w:t>
      </w:r>
    </w:p>
    <w:p w14:paraId="0F79D1D4" w14:textId="06291954" w:rsidR="00BF43E2" w:rsidRDefault="00BF43E2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Matters Arising</w:t>
      </w:r>
    </w:p>
    <w:p w14:paraId="68D0BD74" w14:textId="29F1079D" w:rsidR="00FF0251" w:rsidRDefault="00AF7E8D" w:rsidP="00FF0251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 xml:space="preserve">All agreed to pay £15 for the </w:t>
      </w:r>
      <w:r w:rsidR="00F01697">
        <w:rPr>
          <w:rFonts w:cstheme="minorHAnsi"/>
        </w:rPr>
        <w:t xml:space="preserve">use </w:t>
      </w:r>
      <w:r>
        <w:rPr>
          <w:rFonts w:cstheme="minorHAnsi"/>
        </w:rPr>
        <w:t>of the Church at the previous meeting</w:t>
      </w:r>
      <w:r w:rsidR="00FF0251">
        <w:rPr>
          <w:rFonts w:cstheme="minorHAnsi"/>
        </w:rPr>
        <w:t>.</w:t>
      </w:r>
    </w:p>
    <w:p w14:paraId="146191F7" w14:textId="36429C87" w:rsidR="0028214E" w:rsidRDefault="0028214E" w:rsidP="00FF0251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>All other actions had been completed.</w:t>
      </w:r>
    </w:p>
    <w:p w14:paraId="71BD5134" w14:textId="77777777" w:rsidR="00FF0251" w:rsidRDefault="00FF0251" w:rsidP="00FF0251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/>
        </w:rPr>
      </w:pPr>
    </w:p>
    <w:p w14:paraId="00746F88" w14:textId="72FB5140" w:rsidR="00FF0251" w:rsidRDefault="00FF0251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Complaint</w:t>
      </w:r>
    </w:p>
    <w:p w14:paraId="2E690368" w14:textId="64007903" w:rsidR="00FF0251" w:rsidRPr="00FF0251" w:rsidRDefault="00FF0251" w:rsidP="00FF0251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>The Chairman had received a complaint from a member of the public. The complaint was in regards to not be</w:t>
      </w:r>
      <w:r w:rsidR="00F01697">
        <w:rPr>
          <w:rFonts w:cstheme="minorHAnsi"/>
          <w:bCs/>
        </w:rPr>
        <w:t>ing</w:t>
      </w:r>
      <w:r>
        <w:rPr>
          <w:rFonts w:cstheme="minorHAnsi"/>
          <w:bCs/>
        </w:rPr>
        <w:t xml:space="preserve"> able to hear what Councillors were saying</w:t>
      </w:r>
      <w:r w:rsidR="008F108A">
        <w:rPr>
          <w:rFonts w:cstheme="minorHAnsi"/>
          <w:bCs/>
        </w:rPr>
        <w:t xml:space="preserve"> at meetings</w:t>
      </w:r>
      <w:r>
        <w:rPr>
          <w:rFonts w:cstheme="minorHAnsi"/>
          <w:bCs/>
        </w:rPr>
        <w:t xml:space="preserve">. The complaint was noted and responded too </w:t>
      </w:r>
    </w:p>
    <w:p w14:paraId="5ED22B11" w14:textId="77777777" w:rsidR="00BB354E" w:rsidRPr="000F356C" w:rsidRDefault="00BB354E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7FD05D58" w14:textId="77777777" w:rsidR="00BF43E2" w:rsidRPr="000F356C" w:rsidRDefault="00BF43E2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Declarations of Interest</w:t>
      </w:r>
    </w:p>
    <w:p w14:paraId="34023DCA" w14:textId="3050FFA7" w:rsidR="00603460" w:rsidRPr="000F356C" w:rsidRDefault="00FB2B29" w:rsidP="00603460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>None</w:t>
      </w:r>
      <w:r w:rsidR="000E2B33">
        <w:rPr>
          <w:rFonts w:cstheme="minorHAnsi"/>
        </w:rPr>
        <w:t xml:space="preserve">. </w:t>
      </w:r>
    </w:p>
    <w:p w14:paraId="1494CD68" w14:textId="77777777" w:rsidR="00C74A9C" w:rsidRPr="000F356C" w:rsidRDefault="00C74A9C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20413A0E" w14:textId="1F4B27E0" w:rsidR="00C74A9C" w:rsidRPr="000F356C" w:rsidRDefault="00C74A9C" w:rsidP="00C74A9C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Public Participation Session</w:t>
      </w:r>
    </w:p>
    <w:p w14:paraId="6EA240FC" w14:textId="6F461FFB" w:rsidR="008450F3" w:rsidRDefault="0028214E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28214E">
        <w:rPr>
          <w:rFonts w:cstheme="minorHAnsi"/>
        </w:rPr>
        <w:t>Local Government Reorganisation – Awaiting further information</w:t>
      </w:r>
      <w:r w:rsidR="00F3622B">
        <w:rPr>
          <w:rFonts w:cstheme="minorHAnsi"/>
        </w:rPr>
        <w:t xml:space="preserve">. It was believed that the NYCC Elections will go ahead in May </w:t>
      </w:r>
      <w:r w:rsidR="004639B4">
        <w:rPr>
          <w:rFonts w:cstheme="minorHAnsi"/>
        </w:rPr>
        <w:t>2022</w:t>
      </w:r>
      <w:r w:rsidRPr="0028214E">
        <w:rPr>
          <w:rFonts w:cstheme="minorHAnsi"/>
        </w:rPr>
        <w:t>.</w:t>
      </w:r>
    </w:p>
    <w:p w14:paraId="70F6D4E4" w14:textId="77777777" w:rsidR="0028214E" w:rsidRPr="000F356C" w:rsidRDefault="0028214E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64F8E02D" w14:textId="77777777" w:rsidR="00BF43E2" w:rsidRPr="000F356C" w:rsidRDefault="00FE543C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Financial Update</w:t>
      </w:r>
      <w:r w:rsidR="00BF43E2" w:rsidRPr="000F356C">
        <w:rPr>
          <w:rFonts w:cstheme="minorHAnsi"/>
          <w:b/>
        </w:rPr>
        <w:t xml:space="preserve"> &amp; Approval of Payments</w:t>
      </w:r>
    </w:p>
    <w:p w14:paraId="32792C52" w14:textId="77777777" w:rsidR="00094CD0" w:rsidRPr="00094CD0" w:rsidRDefault="00094CD0" w:rsidP="00094CD0">
      <w:pPr>
        <w:pStyle w:val="ListParagraph"/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094CD0">
        <w:rPr>
          <w:rFonts w:cstheme="minorHAnsi"/>
        </w:rPr>
        <w:t>Clerk Salary Q2 £192.01 chq 471</w:t>
      </w:r>
    </w:p>
    <w:p w14:paraId="6DA619EE" w14:textId="77777777" w:rsidR="00094CD0" w:rsidRPr="00094CD0" w:rsidRDefault="00094CD0" w:rsidP="00094CD0">
      <w:pPr>
        <w:pStyle w:val="ListParagraph"/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094CD0">
        <w:rPr>
          <w:rFonts w:cstheme="minorHAnsi"/>
        </w:rPr>
        <w:t>Clerk Tax Q2 £48.00 chq 472</w:t>
      </w:r>
    </w:p>
    <w:p w14:paraId="183DBEFE" w14:textId="77777777" w:rsidR="00094CD0" w:rsidRPr="00094CD0" w:rsidRDefault="00094CD0" w:rsidP="00094CD0">
      <w:pPr>
        <w:pStyle w:val="ListParagraph"/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094CD0">
        <w:rPr>
          <w:rFonts w:cstheme="minorHAnsi"/>
        </w:rPr>
        <w:t>Payroll Services Q2 £30.00 chq 473</w:t>
      </w:r>
    </w:p>
    <w:p w14:paraId="37C71608" w14:textId="3C8C2A3E" w:rsidR="00685999" w:rsidRDefault="00094CD0" w:rsidP="00094CD0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094CD0">
        <w:rPr>
          <w:rFonts w:cstheme="minorHAnsi"/>
        </w:rPr>
        <w:t>Stamps £7.92 Chq 474</w:t>
      </w:r>
    </w:p>
    <w:p w14:paraId="683D4E15" w14:textId="1C719109" w:rsidR="00AF7E8D" w:rsidRDefault="00AF7E8D" w:rsidP="00094CD0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>Church Hire £15 Chq 475</w:t>
      </w:r>
    </w:p>
    <w:p w14:paraId="3D1ACBE1" w14:textId="77777777" w:rsidR="00094CD0" w:rsidRPr="000F356C" w:rsidRDefault="00094CD0" w:rsidP="00094CD0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6E729609" w14:textId="77777777" w:rsidR="00280164" w:rsidRPr="000F356C" w:rsidRDefault="00280164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Planning Applications</w:t>
      </w:r>
    </w:p>
    <w:p w14:paraId="4CBC1FDE" w14:textId="6BD79460" w:rsidR="000D76F5" w:rsidRDefault="000D76F5" w:rsidP="00685999">
      <w:pPr>
        <w:pStyle w:val="ListParagraph"/>
        <w:spacing w:after="0" w:line="240" w:lineRule="auto"/>
        <w:ind w:left="567" w:right="-330"/>
        <w:rPr>
          <w:rFonts w:cstheme="minorHAnsi"/>
        </w:rPr>
      </w:pPr>
      <w:r w:rsidRPr="000D76F5">
        <w:rPr>
          <w:rFonts w:cstheme="minorHAnsi"/>
        </w:rPr>
        <w:t xml:space="preserve">21/01275/CAT – Arch Cottage </w:t>
      </w:r>
      <w:r w:rsidR="002A2083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2A2083">
        <w:rPr>
          <w:rFonts w:cstheme="minorHAnsi"/>
        </w:rPr>
        <w:t xml:space="preserve">No objection. </w:t>
      </w:r>
    </w:p>
    <w:p w14:paraId="743F3A18" w14:textId="347BB053" w:rsidR="00F000ED" w:rsidRDefault="00F000ED" w:rsidP="00685999">
      <w:pPr>
        <w:pStyle w:val="ListParagraph"/>
        <w:spacing w:after="0" w:line="240" w:lineRule="auto"/>
        <w:ind w:left="567" w:right="-330"/>
        <w:rPr>
          <w:rFonts w:cstheme="minorHAnsi"/>
        </w:rPr>
      </w:pPr>
      <w:r>
        <w:rPr>
          <w:rFonts w:cstheme="minorHAnsi"/>
        </w:rPr>
        <w:t xml:space="preserve">21/01035/FUL – West Barn &amp; Willow Grange – </w:t>
      </w:r>
      <w:r w:rsidR="000D76F5">
        <w:rPr>
          <w:rFonts w:cstheme="minorHAnsi"/>
        </w:rPr>
        <w:t>Approved</w:t>
      </w:r>
      <w:r>
        <w:rPr>
          <w:rFonts w:cstheme="minorHAnsi"/>
        </w:rPr>
        <w:t xml:space="preserve">. </w:t>
      </w:r>
    </w:p>
    <w:p w14:paraId="08282C5C" w14:textId="083A6E7C" w:rsidR="0028214E" w:rsidRDefault="0028214E" w:rsidP="00685999">
      <w:pPr>
        <w:pStyle w:val="ListParagraph"/>
        <w:spacing w:after="0" w:line="240" w:lineRule="auto"/>
        <w:ind w:left="567" w:right="-330"/>
        <w:rPr>
          <w:rFonts w:cstheme="minorHAnsi"/>
        </w:rPr>
      </w:pPr>
    </w:p>
    <w:p w14:paraId="518EEDF3" w14:textId="129898BB" w:rsidR="00DD75E6" w:rsidRPr="00CB1BAB" w:rsidRDefault="0028214E" w:rsidP="00CB1BAB">
      <w:pPr>
        <w:pStyle w:val="ListParagraph"/>
        <w:spacing w:after="0" w:line="240" w:lineRule="auto"/>
        <w:ind w:left="567" w:right="-330"/>
        <w:rPr>
          <w:rFonts w:cstheme="minorHAnsi"/>
        </w:rPr>
      </w:pPr>
      <w:r>
        <w:rPr>
          <w:rFonts w:cstheme="minorHAnsi"/>
        </w:rPr>
        <w:t>A Cllr asked if the PC’s comments regarding application</w:t>
      </w:r>
      <w:r w:rsidR="00F01697">
        <w:rPr>
          <w:rFonts w:cstheme="minorHAnsi"/>
        </w:rPr>
        <w:t>s</w:t>
      </w:r>
      <w:r>
        <w:rPr>
          <w:rFonts w:cstheme="minorHAnsi"/>
        </w:rPr>
        <w:t xml:space="preserve"> were taken into consideration. </w:t>
      </w:r>
      <w:r w:rsidR="009C464C">
        <w:rPr>
          <w:rFonts w:cstheme="minorHAnsi"/>
        </w:rPr>
        <w:t>District Cllr Cleary responded that they were and that RDC now had Enforcement Officers in post</w:t>
      </w:r>
      <w:r w:rsidR="00F01697">
        <w:rPr>
          <w:rFonts w:cstheme="minorHAnsi"/>
        </w:rPr>
        <w:t>,</w:t>
      </w:r>
      <w:r w:rsidR="009C464C">
        <w:rPr>
          <w:rFonts w:cstheme="minorHAnsi"/>
        </w:rPr>
        <w:t xml:space="preserve"> to deal with breaches of conditions. </w:t>
      </w:r>
    </w:p>
    <w:p w14:paraId="2CC47F22" w14:textId="551B961C" w:rsidR="00DD75E6" w:rsidRPr="000F356C" w:rsidRDefault="00DD75E6" w:rsidP="00685999">
      <w:pPr>
        <w:pStyle w:val="ListParagraph"/>
        <w:spacing w:after="0" w:line="240" w:lineRule="auto"/>
        <w:ind w:left="567" w:right="-330"/>
        <w:rPr>
          <w:rFonts w:cstheme="minorHAnsi"/>
        </w:rPr>
      </w:pPr>
      <w:r>
        <w:rPr>
          <w:rFonts w:cstheme="minorHAnsi"/>
        </w:rPr>
        <w:t>Cllr Foster reported that he had submitted a site to RDC for</w:t>
      </w:r>
      <w:r w:rsidR="000F32F2">
        <w:rPr>
          <w:rFonts w:cstheme="minorHAnsi"/>
        </w:rPr>
        <w:t xml:space="preserve"> consideration, to be</w:t>
      </w:r>
      <w:r>
        <w:rPr>
          <w:rFonts w:cstheme="minorHAnsi"/>
        </w:rPr>
        <w:t xml:space="preserve"> in</w:t>
      </w:r>
      <w:r w:rsidR="000F32F2">
        <w:rPr>
          <w:rFonts w:cstheme="minorHAnsi"/>
        </w:rPr>
        <w:t>cluded</w:t>
      </w:r>
      <w:r>
        <w:rPr>
          <w:rFonts w:cstheme="minorHAnsi"/>
        </w:rPr>
        <w:t xml:space="preserve"> in the </w:t>
      </w:r>
      <w:r w:rsidR="00F01697">
        <w:rPr>
          <w:rFonts w:cstheme="minorHAnsi"/>
        </w:rPr>
        <w:t>Local Plan</w:t>
      </w:r>
      <w:r w:rsidR="000F32F2">
        <w:rPr>
          <w:rFonts w:cstheme="minorHAnsi"/>
        </w:rPr>
        <w:t>,</w:t>
      </w:r>
      <w:r w:rsidR="00F01697">
        <w:rPr>
          <w:rFonts w:cstheme="minorHAnsi"/>
        </w:rPr>
        <w:t xml:space="preserve"> that sets future development plans. </w:t>
      </w:r>
      <w:r>
        <w:rPr>
          <w:rFonts w:cstheme="minorHAnsi"/>
        </w:rPr>
        <w:t xml:space="preserve">No further information at present. </w:t>
      </w:r>
    </w:p>
    <w:p w14:paraId="57FA37EE" w14:textId="77777777" w:rsidR="0024583D" w:rsidRPr="000F356C" w:rsidRDefault="0024583D" w:rsidP="0024583D">
      <w:pPr>
        <w:pStyle w:val="ListParagraph"/>
        <w:spacing w:after="0" w:line="240" w:lineRule="auto"/>
        <w:ind w:left="567" w:right="-330"/>
        <w:rPr>
          <w:rFonts w:cstheme="minorHAnsi"/>
        </w:rPr>
      </w:pPr>
    </w:p>
    <w:p w14:paraId="73AAA09C" w14:textId="371DCBB7" w:rsidR="00BF43E2" w:rsidRPr="000F356C" w:rsidRDefault="00532708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 xml:space="preserve">Speeding </w:t>
      </w:r>
    </w:p>
    <w:p w14:paraId="46DFE801" w14:textId="6C852C6B" w:rsidR="00CB50D1" w:rsidRDefault="00BE2DAA" w:rsidP="0068599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 xml:space="preserve">Email previously circulated from ‘20s plenty for North Yorkshire’ campaign. Proposing a County wide implement of a 20mph limit. </w:t>
      </w:r>
      <w:r w:rsidR="00AE447E">
        <w:rPr>
          <w:rFonts w:cstheme="minorHAnsi"/>
        </w:rPr>
        <w:t xml:space="preserve">Cllr Titchener reported that the PC had received notification that the data logger had been used in the village and that we were now awaiting the analyse. </w:t>
      </w:r>
      <w:r w:rsidR="002A429F">
        <w:rPr>
          <w:rFonts w:cstheme="minorHAnsi"/>
        </w:rPr>
        <w:t xml:space="preserve">It was stated that due to the large number of villages awaiting analyse, that no time frame could be given. </w:t>
      </w:r>
    </w:p>
    <w:p w14:paraId="38ED7C8C" w14:textId="77777777" w:rsidR="005C1857" w:rsidRPr="000F356C" w:rsidRDefault="005C1857" w:rsidP="009E2302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35409208" w14:textId="11729EB7" w:rsidR="0024583D" w:rsidRPr="000F356C" w:rsidRDefault="00685999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Website</w:t>
      </w:r>
    </w:p>
    <w:p w14:paraId="5CD46287" w14:textId="724D3235" w:rsidR="00CD2C9A" w:rsidRDefault="008F7F92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lastRenderedPageBreak/>
        <w:t>Cllr Elice previously circulated detailed options to provide a solution to the issues</w:t>
      </w:r>
      <w:r w:rsidR="009B429D">
        <w:rPr>
          <w:rFonts w:cstheme="minorHAnsi"/>
        </w:rPr>
        <w:t xml:space="preserve"> and lack of compliance with government regulations</w:t>
      </w:r>
      <w:r>
        <w:rPr>
          <w:rFonts w:cstheme="minorHAnsi"/>
        </w:rPr>
        <w:t xml:space="preserve"> with the current website. 6 options were given. Councillors discussed the options and agreed to</w:t>
      </w:r>
      <w:r w:rsidR="00A60B19">
        <w:rPr>
          <w:rFonts w:cstheme="minorHAnsi"/>
        </w:rPr>
        <w:t xml:space="preserve"> option 5</w:t>
      </w:r>
      <w:r w:rsidR="000F32F2">
        <w:rPr>
          <w:rFonts w:cstheme="minorHAnsi"/>
        </w:rPr>
        <w:t>,</w:t>
      </w:r>
      <w:r w:rsidR="00A60B19">
        <w:rPr>
          <w:rFonts w:cstheme="minorHAnsi"/>
        </w:rPr>
        <w:t xml:space="preserve"> with an annual cost of around £1</w:t>
      </w:r>
      <w:r w:rsidR="00CD0209">
        <w:rPr>
          <w:rFonts w:cstheme="minorHAnsi"/>
        </w:rPr>
        <w:t>3</w:t>
      </w:r>
      <w:r w:rsidR="00A60B19">
        <w:rPr>
          <w:rFonts w:cstheme="minorHAnsi"/>
        </w:rPr>
        <w:t>0</w:t>
      </w:r>
      <w:r w:rsidR="00CD0209">
        <w:rPr>
          <w:rFonts w:cstheme="minorHAnsi"/>
        </w:rPr>
        <w:t xml:space="preserve">. This includes moving to a different hosting provider and choosing a com/co.uk domain, corporate email hosting for Cllrs and a ssl certificate. </w:t>
      </w:r>
    </w:p>
    <w:p w14:paraId="3D26227D" w14:textId="003742DD" w:rsidR="008C1EEA" w:rsidRPr="000F356C" w:rsidRDefault="008C1EEA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EA366E">
        <w:rPr>
          <w:rFonts w:cstheme="minorHAnsi"/>
          <w:b/>
        </w:rPr>
        <w:t>Action:</w:t>
      </w:r>
      <w:r>
        <w:rPr>
          <w:rFonts w:cstheme="minorHAnsi"/>
        </w:rPr>
        <w:t xml:space="preserve"> </w:t>
      </w:r>
      <w:r w:rsidR="008F7F92">
        <w:rPr>
          <w:rFonts w:cstheme="minorHAnsi"/>
        </w:rPr>
        <w:t xml:space="preserve">Cllr Elice to implement option </w:t>
      </w:r>
      <w:r w:rsidR="00A60B19">
        <w:rPr>
          <w:rFonts w:cstheme="minorHAnsi"/>
        </w:rPr>
        <w:t xml:space="preserve">5. </w:t>
      </w:r>
    </w:p>
    <w:p w14:paraId="074147DB" w14:textId="77777777" w:rsidR="009A2C5E" w:rsidRPr="000F356C" w:rsidRDefault="009A2C5E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6EEAE0E7" w14:textId="5EBBA5D9" w:rsidR="0024583D" w:rsidRDefault="00532708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Telephone Box Bookstore</w:t>
      </w:r>
    </w:p>
    <w:p w14:paraId="5FD64E52" w14:textId="2AED3570" w:rsidR="00532708" w:rsidRDefault="00B24936" w:rsidP="0053270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>It was reported that residents are leaving unsuitable items</w:t>
      </w:r>
      <w:r w:rsidR="00A77AA5">
        <w:rPr>
          <w:rFonts w:cstheme="minorHAnsi"/>
          <w:bCs/>
        </w:rPr>
        <w:t xml:space="preserve"> for a community used bookstore,</w:t>
      </w:r>
      <w:r>
        <w:rPr>
          <w:rFonts w:cstheme="minorHAnsi"/>
          <w:bCs/>
        </w:rPr>
        <w:t xml:space="preserve"> in the box and bags are just left outside. Please can all residents ensure no items in poor condition are left </w:t>
      </w:r>
      <w:r w:rsidR="000F32F2">
        <w:rPr>
          <w:rFonts w:cstheme="minorHAnsi"/>
          <w:bCs/>
        </w:rPr>
        <w:t xml:space="preserve">and no </w:t>
      </w:r>
      <w:r>
        <w:rPr>
          <w:rFonts w:cstheme="minorHAnsi"/>
          <w:bCs/>
        </w:rPr>
        <w:t>unsuitable books/magazines. Also, no items</w:t>
      </w:r>
      <w:r w:rsidR="00A77AA5">
        <w:rPr>
          <w:rFonts w:cstheme="minorHAnsi"/>
          <w:bCs/>
        </w:rPr>
        <w:t xml:space="preserve"> should be</w:t>
      </w:r>
      <w:r>
        <w:rPr>
          <w:rFonts w:cstheme="minorHAnsi"/>
          <w:bCs/>
        </w:rPr>
        <w:t xml:space="preserve"> left in bags near the box. It is a community bookstore and all</w:t>
      </w:r>
      <w:r w:rsidR="00A77AA5">
        <w:rPr>
          <w:rFonts w:cstheme="minorHAnsi"/>
          <w:bCs/>
        </w:rPr>
        <w:t xml:space="preserve"> that use it,</w:t>
      </w:r>
      <w:r>
        <w:rPr>
          <w:rFonts w:cstheme="minorHAnsi"/>
          <w:bCs/>
        </w:rPr>
        <w:t xml:space="preserve"> have a responsibility to keep it tidy. </w:t>
      </w:r>
    </w:p>
    <w:p w14:paraId="098415C0" w14:textId="77777777" w:rsidR="00532708" w:rsidRPr="00532708" w:rsidRDefault="00532708" w:rsidP="0053270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</w:p>
    <w:p w14:paraId="2D003F3F" w14:textId="2B4316A1" w:rsidR="00532708" w:rsidRDefault="00532708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Oak Tree and Verge hedge on Bulmer Bank</w:t>
      </w:r>
    </w:p>
    <w:p w14:paraId="47C7FAF3" w14:textId="107A6873" w:rsidR="00532708" w:rsidRDefault="009D1B52" w:rsidP="0053270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>Several trees on the left as you leave the Village down Bulmer Bank, r</w:t>
      </w:r>
      <w:r w:rsidR="0011323A">
        <w:rPr>
          <w:rFonts w:cstheme="minorHAnsi"/>
          <w:bCs/>
        </w:rPr>
        <w:t>equire pruning of the lower branches</w:t>
      </w:r>
      <w:r>
        <w:rPr>
          <w:rFonts w:cstheme="minorHAnsi"/>
          <w:bCs/>
        </w:rPr>
        <w:t xml:space="preserve"> and the blackthorn on Bulmer Bank requires cutting back. </w:t>
      </w:r>
    </w:p>
    <w:p w14:paraId="0CE40B82" w14:textId="4D145D6A" w:rsidR="0011323A" w:rsidRPr="00532708" w:rsidRDefault="0011323A" w:rsidP="0053270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r w:rsidRPr="007F4482">
        <w:rPr>
          <w:rFonts w:cstheme="minorHAnsi"/>
          <w:b/>
        </w:rPr>
        <w:t>Action:</w:t>
      </w:r>
      <w:r>
        <w:rPr>
          <w:rFonts w:cstheme="minorHAnsi"/>
          <w:bCs/>
        </w:rPr>
        <w:t xml:space="preserve"> Cllr Graham will speak to the AONB and report back. </w:t>
      </w:r>
    </w:p>
    <w:p w14:paraId="568B39A5" w14:textId="77777777" w:rsidR="00532708" w:rsidRDefault="00532708" w:rsidP="0053270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/>
        </w:rPr>
      </w:pPr>
    </w:p>
    <w:p w14:paraId="6526BA8F" w14:textId="19D87BFF" w:rsidR="00532708" w:rsidRDefault="00532708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 xml:space="preserve">Welburn Road Footpath Clearing </w:t>
      </w:r>
    </w:p>
    <w:p w14:paraId="3B5522E2" w14:textId="014D5C9F" w:rsidR="00532708" w:rsidRDefault="00532708" w:rsidP="0053270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 xml:space="preserve">The path at the side of the road to Welburn requires clearing. The </w:t>
      </w:r>
      <w:r w:rsidR="007F4482">
        <w:rPr>
          <w:rFonts w:cstheme="minorHAnsi"/>
        </w:rPr>
        <w:t xml:space="preserve">Chairman had received two quotes for the work. All agreed to hire the contractor with the cheapest quote of £700. </w:t>
      </w:r>
    </w:p>
    <w:p w14:paraId="4C280414" w14:textId="1BA1ADE6" w:rsidR="00532708" w:rsidRPr="000F356C" w:rsidRDefault="00532708" w:rsidP="0053270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CD3F5F">
        <w:rPr>
          <w:rFonts w:cstheme="minorHAnsi"/>
          <w:b/>
        </w:rPr>
        <w:t>Action:</w:t>
      </w:r>
      <w:r>
        <w:rPr>
          <w:rFonts w:cstheme="minorHAnsi"/>
        </w:rPr>
        <w:t xml:space="preserve"> The Chairman to </w:t>
      </w:r>
      <w:r w:rsidR="007F4482">
        <w:rPr>
          <w:rFonts w:cstheme="minorHAnsi"/>
        </w:rPr>
        <w:t>check the necessary insurance is in place</w:t>
      </w:r>
      <w:r>
        <w:rPr>
          <w:rFonts w:cstheme="minorHAnsi"/>
        </w:rPr>
        <w:t xml:space="preserve">. </w:t>
      </w:r>
    </w:p>
    <w:p w14:paraId="2119B750" w14:textId="77777777" w:rsidR="00532708" w:rsidRDefault="00532708" w:rsidP="0053270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/>
        </w:rPr>
      </w:pPr>
    </w:p>
    <w:p w14:paraId="7523DBB0" w14:textId="531B6362" w:rsidR="00532708" w:rsidRDefault="00532708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Footbridge over Bulmer Beck</w:t>
      </w:r>
    </w:p>
    <w:p w14:paraId="29861533" w14:textId="650472A3" w:rsidR="00532708" w:rsidRDefault="007F4482" w:rsidP="0053270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>Work to the f</w:t>
      </w:r>
      <w:r w:rsidR="00532708">
        <w:rPr>
          <w:rFonts w:cstheme="minorHAnsi"/>
        </w:rPr>
        <w:t>ootpath over Bulmer Beck</w:t>
      </w:r>
      <w:r>
        <w:rPr>
          <w:rFonts w:cstheme="minorHAnsi"/>
        </w:rPr>
        <w:t xml:space="preserve"> </w:t>
      </w:r>
      <w:r w:rsidR="00532708">
        <w:rPr>
          <w:rFonts w:cstheme="minorHAnsi"/>
        </w:rPr>
        <w:t>w</w:t>
      </w:r>
      <w:r>
        <w:rPr>
          <w:rFonts w:cstheme="minorHAnsi"/>
        </w:rPr>
        <w:t xml:space="preserve">as </w:t>
      </w:r>
      <w:r w:rsidR="00532708">
        <w:rPr>
          <w:rFonts w:cstheme="minorHAnsi"/>
        </w:rPr>
        <w:t>scheduled for this year</w:t>
      </w:r>
      <w:r w:rsidR="000F32F2">
        <w:rPr>
          <w:rFonts w:cstheme="minorHAnsi"/>
        </w:rPr>
        <w:t>. H</w:t>
      </w:r>
      <w:r>
        <w:rPr>
          <w:rFonts w:cstheme="minorHAnsi"/>
        </w:rPr>
        <w:t xml:space="preserve">owever, quotes have been too high and new </w:t>
      </w:r>
      <w:r w:rsidR="000F32F2">
        <w:rPr>
          <w:rFonts w:cstheme="minorHAnsi"/>
        </w:rPr>
        <w:t xml:space="preserve">additional </w:t>
      </w:r>
      <w:r>
        <w:rPr>
          <w:rFonts w:cstheme="minorHAnsi"/>
        </w:rPr>
        <w:t xml:space="preserve">works have been requested. </w:t>
      </w:r>
    </w:p>
    <w:p w14:paraId="6BECE610" w14:textId="3AE82639" w:rsidR="007F4482" w:rsidRDefault="007F4482" w:rsidP="0053270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7F4482">
        <w:rPr>
          <w:rFonts w:cstheme="minorHAnsi"/>
          <w:b/>
          <w:bCs/>
        </w:rPr>
        <w:t>Action:</w:t>
      </w:r>
      <w:r>
        <w:rPr>
          <w:rFonts w:cstheme="minorHAnsi"/>
        </w:rPr>
        <w:t xml:space="preserve"> Cllr Goodrick to provide an update. </w:t>
      </w:r>
    </w:p>
    <w:p w14:paraId="5CC08037" w14:textId="77777777" w:rsidR="00532708" w:rsidRDefault="00532708" w:rsidP="0053270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/>
        </w:rPr>
      </w:pPr>
    </w:p>
    <w:p w14:paraId="0D6C3886" w14:textId="4D46AFF1" w:rsidR="00532708" w:rsidRDefault="00532708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Queens 70</w:t>
      </w:r>
      <w:r w:rsidRPr="00532708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Jubilee</w:t>
      </w:r>
    </w:p>
    <w:p w14:paraId="2BD89196" w14:textId="35A186BF" w:rsidR="009B429D" w:rsidRDefault="00C57F15" w:rsidP="009B429D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>A resident has suggested planting a tree to mark the Queens 70</w:t>
      </w:r>
      <w:r w:rsidRPr="00C57F15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Jubilee</w:t>
      </w:r>
      <w:r w:rsidR="006814D1">
        <w:rPr>
          <w:rFonts w:cstheme="minorHAnsi"/>
          <w:bCs/>
        </w:rPr>
        <w:t xml:space="preserve">. This should be done sooner rather than later </w:t>
      </w:r>
      <w:r w:rsidR="00A62626">
        <w:rPr>
          <w:rFonts w:cstheme="minorHAnsi"/>
          <w:bCs/>
        </w:rPr>
        <w:t>so</w:t>
      </w:r>
      <w:r w:rsidR="006814D1">
        <w:rPr>
          <w:rFonts w:cstheme="minorHAnsi"/>
          <w:bCs/>
        </w:rPr>
        <w:t xml:space="preserve"> the tree is</w:t>
      </w:r>
      <w:r w:rsidR="00A62626">
        <w:rPr>
          <w:rFonts w:cstheme="minorHAnsi"/>
          <w:bCs/>
        </w:rPr>
        <w:t xml:space="preserve"> planted at the right time, to ensure it is kept</w:t>
      </w:r>
      <w:r w:rsidR="006814D1">
        <w:rPr>
          <w:rFonts w:cstheme="minorHAnsi"/>
          <w:bCs/>
        </w:rPr>
        <w:t xml:space="preserve"> healthy. </w:t>
      </w:r>
      <w:r w:rsidR="00A62626">
        <w:rPr>
          <w:rFonts w:cstheme="minorHAnsi"/>
          <w:bCs/>
        </w:rPr>
        <w:t>A small f</w:t>
      </w:r>
      <w:r w:rsidR="006814D1">
        <w:rPr>
          <w:rFonts w:cstheme="minorHAnsi"/>
          <w:bCs/>
        </w:rPr>
        <w:t>lowering fruit tree w</w:t>
      </w:r>
      <w:r w:rsidR="00A62626">
        <w:rPr>
          <w:rFonts w:cstheme="minorHAnsi"/>
          <w:bCs/>
        </w:rPr>
        <w:t>as</w:t>
      </w:r>
      <w:r w:rsidR="006814D1">
        <w:rPr>
          <w:rFonts w:cstheme="minorHAnsi"/>
          <w:bCs/>
        </w:rPr>
        <w:t xml:space="preserve"> suggested. Thought to cost around £40 to purchase.</w:t>
      </w:r>
    </w:p>
    <w:p w14:paraId="306563FE" w14:textId="1314C468" w:rsidR="006814D1" w:rsidRPr="009B429D" w:rsidRDefault="006814D1" w:rsidP="009B429D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Cs/>
        </w:rPr>
      </w:pPr>
      <w:r w:rsidRPr="00A62626">
        <w:rPr>
          <w:rFonts w:cstheme="minorHAnsi"/>
          <w:b/>
        </w:rPr>
        <w:t>Action:</w:t>
      </w:r>
      <w:r>
        <w:rPr>
          <w:rFonts w:cstheme="minorHAnsi"/>
          <w:bCs/>
        </w:rPr>
        <w:t xml:space="preserve"> Cllrs to have a look at the spaces provided and speak to any nearing home owners. </w:t>
      </w:r>
    </w:p>
    <w:p w14:paraId="49253CF3" w14:textId="375AB020" w:rsidR="009A2C5E" w:rsidRDefault="006814D1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A62626">
        <w:rPr>
          <w:rFonts w:cstheme="minorHAnsi"/>
          <w:b/>
          <w:bCs/>
        </w:rPr>
        <w:t>Action:</w:t>
      </w:r>
      <w:r>
        <w:rPr>
          <w:rFonts w:cstheme="minorHAnsi"/>
        </w:rPr>
        <w:t xml:space="preserve"> District Cllr Cleary to provide more information on the possible tree planting scheme going to be run by RDC</w:t>
      </w:r>
      <w:r w:rsidR="00A62626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</w:p>
    <w:p w14:paraId="3D4CC6AC" w14:textId="77777777" w:rsidR="006814D1" w:rsidRPr="000F356C" w:rsidRDefault="006814D1" w:rsidP="00CD2C9A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</w:p>
    <w:p w14:paraId="720850DD" w14:textId="34595926" w:rsidR="0024583D" w:rsidRDefault="0024583D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F356C">
        <w:rPr>
          <w:rFonts w:cstheme="minorHAnsi"/>
          <w:b/>
        </w:rPr>
        <w:t>AOB</w:t>
      </w:r>
    </w:p>
    <w:p w14:paraId="207E7DDC" w14:textId="366D41F5" w:rsidR="00C57F15" w:rsidRPr="00722332" w:rsidRDefault="00C57F15" w:rsidP="0072233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hd w:val="clear" w:color="auto" w:fill="FFFFFF"/>
        </w:rPr>
      </w:pPr>
      <w:r w:rsidRPr="00722332">
        <w:rPr>
          <w:rFonts w:ascii="Calibri" w:eastAsia="Times New Roman" w:hAnsi="Calibri" w:cs="Calibri"/>
          <w:shd w:val="clear" w:color="auto" w:fill="FFFFFF"/>
        </w:rPr>
        <w:t xml:space="preserve">The Clerk informed the PC that a query had been received, asking if the village was a designated ‘dark village’? </w:t>
      </w:r>
      <w:r w:rsidR="00A62626" w:rsidRPr="00722332">
        <w:rPr>
          <w:rFonts w:ascii="Calibri" w:eastAsia="Times New Roman" w:hAnsi="Calibri" w:cs="Calibri"/>
          <w:shd w:val="clear" w:color="auto" w:fill="FFFFFF"/>
        </w:rPr>
        <w:t xml:space="preserve">Cllrs were not aware of the village been classified a ‘dark village’. </w:t>
      </w:r>
    </w:p>
    <w:p w14:paraId="485F5A55" w14:textId="5BD6EE62" w:rsidR="00A62626" w:rsidRPr="00722332" w:rsidRDefault="00A62626" w:rsidP="00722332">
      <w:pPr>
        <w:pStyle w:val="ListParagraph"/>
        <w:spacing w:after="0" w:line="240" w:lineRule="auto"/>
        <w:ind w:left="1287"/>
        <w:rPr>
          <w:rFonts w:ascii="Calibri" w:eastAsia="Times New Roman" w:hAnsi="Calibri" w:cs="Calibri"/>
          <w:shd w:val="clear" w:color="auto" w:fill="FFFFFF"/>
        </w:rPr>
      </w:pPr>
      <w:r w:rsidRPr="00722332">
        <w:rPr>
          <w:rFonts w:ascii="Calibri" w:eastAsia="Times New Roman" w:hAnsi="Calibri" w:cs="Calibri"/>
          <w:b/>
          <w:bCs/>
          <w:shd w:val="clear" w:color="auto" w:fill="FFFFFF"/>
        </w:rPr>
        <w:t>Action:</w:t>
      </w:r>
      <w:r w:rsidRPr="00722332">
        <w:rPr>
          <w:rFonts w:ascii="Calibri" w:eastAsia="Times New Roman" w:hAnsi="Calibri" w:cs="Calibri"/>
          <w:shd w:val="clear" w:color="auto" w:fill="FFFFFF"/>
        </w:rPr>
        <w:t xml:space="preserve"> Cllr Lees to look into. </w:t>
      </w:r>
    </w:p>
    <w:p w14:paraId="359A4876" w14:textId="5F20B378" w:rsidR="003A7ABB" w:rsidRDefault="00A62626" w:rsidP="00722332">
      <w:pPr>
        <w:pStyle w:val="ListParagraph"/>
        <w:spacing w:after="0" w:line="240" w:lineRule="auto"/>
        <w:ind w:left="1287"/>
        <w:rPr>
          <w:rFonts w:ascii="Calibri" w:eastAsia="Times New Roman" w:hAnsi="Calibri" w:cs="Calibri"/>
          <w:shd w:val="clear" w:color="auto" w:fill="FFFFFF"/>
        </w:rPr>
      </w:pPr>
      <w:r w:rsidRPr="00722332">
        <w:rPr>
          <w:rFonts w:ascii="Calibri" w:eastAsia="Times New Roman" w:hAnsi="Calibri" w:cs="Calibri"/>
          <w:b/>
          <w:bCs/>
          <w:shd w:val="clear" w:color="auto" w:fill="FFFFFF"/>
        </w:rPr>
        <w:t>Action:</w:t>
      </w:r>
      <w:r w:rsidRPr="00722332">
        <w:rPr>
          <w:rFonts w:ascii="Calibri" w:eastAsia="Times New Roman" w:hAnsi="Calibri" w:cs="Calibri"/>
          <w:shd w:val="clear" w:color="auto" w:fill="FFFFFF"/>
        </w:rPr>
        <w:t xml:space="preserve"> An item to be put in the Howardian to remind Residents not to leave</w:t>
      </w:r>
      <w:r w:rsidR="00F81AA9">
        <w:rPr>
          <w:rFonts w:ascii="Calibri" w:eastAsia="Times New Roman" w:hAnsi="Calibri" w:cs="Calibri"/>
          <w:shd w:val="clear" w:color="auto" w:fill="FFFFFF"/>
        </w:rPr>
        <w:t xml:space="preserve"> external</w:t>
      </w:r>
      <w:r w:rsidRPr="00722332">
        <w:rPr>
          <w:rFonts w:ascii="Calibri" w:eastAsia="Times New Roman" w:hAnsi="Calibri" w:cs="Calibri"/>
          <w:shd w:val="clear" w:color="auto" w:fill="FFFFFF"/>
        </w:rPr>
        <w:t xml:space="preserve"> lights on for long periods or </w:t>
      </w:r>
      <w:r w:rsidR="00CB1BAB" w:rsidRPr="00722332">
        <w:rPr>
          <w:rFonts w:ascii="Calibri" w:eastAsia="Times New Roman" w:hAnsi="Calibri" w:cs="Calibri"/>
          <w:shd w:val="clear" w:color="auto" w:fill="FFFFFF"/>
        </w:rPr>
        <w:t>overnight</w:t>
      </w:r>
      <w:r w:rsidR="003A7ABB" w:rsidRPr="00722332">
        <w:rPr>
          <w:rFonts w:ascii="Calibri" w:eastAsia="Times New Roman" w:hAnsi="Calibri" w:cs="Calibri"/>
          <w:shd w:val="clear" w:color="auto" w:fill="FFFFFF"/>
        </w:rPr>
        <w:t>,</w:t>
      </w:r>
      <w:r w:rsidRPr="00722332">
        <w:rPr>
          <w:rFonts w:ascii="Calibri" w:eastAsia="Times New Roman" w:hAnsi="Calibri" w:cs="Calibri"/>
          <w:shd w:val="clear" w:color="auto" w:fill="FFFFFF"/>
        </w:rPr>
        <w:t xml:space="preserve"> to</w:t>
      </w:r>
      <w:r w:rsidR="00F81AA9">
        <w:rPr>
          <w:rFonts w:ascii="Calibri" w:eastAsia="Times New Roman" w:hAnsi="Calibri" w:cs="Calibri"/>
          <w:shd w:val="clear" w:color="auto" w:fill="FFFFFF"/>
        </w:rPr>
        <w:t xml:space="preserve"> help</w:t>
      </w:r>
      <w:r w:rsidRPr="00722332">
        <w:rPr>
          <w:rFonts w:ascii="Calibri" w:eastAsia="Times New Roman" w:hAnsi="Calibri" w:cs="Calibri"/>
          <w:shd w:val="clear" w:color="auto" w:fill="FFFFFF"/>
        </w:rPr>
        <w:t xml:space="preserve"> minimise </w:t>
      </w:r>
      <w:r w:rsidR="00F81AA9">
        <w:rPr>
          <w:rFonts w:ascii="Calibri" w:eastAsia="Times New Roman" w:hAnsi="Calibri" w:cs="Calibri"/>
          <w:shd w:val="clear" w:color="auto" w:fill="FFFFFF"/>
        </w:rPr>
        <w:t xml:space="preserve">any </w:t>
      </w:r>
      <w:r w:rsidRPr="00722332">
        <w:rPr>
          <w:rFonts w:ascii="Calibri" w:eastAsia="Times New Roman" w:hAnsi="Calibri" w:cs="Calibri"/>
          <w:shd w:val="clear" w:color="auto" w:fill="FFFFFF"/>
        </w:rPr>
        <w:t>light pollution</w:t>
      </w:r>
      <w:r w:rsidR="00F81AA9">
        <w:rPr>
          <w:rFonts w:ascii="Calibri" w:eastAsia="Times New Roman" w:hAnsi="Calibri" w:cs="Calibri"/>
          <w:shd w:val="clear" w:color="auto" w:fill="FFFFFF"/>
        </w:rPr>
        <w:t xml:space="preserve"> in the Village. </w:t>
      </w:r>
      <w:r w:rsidRPr="00722332">
        <w:rPr>
          <w:rFonts w:ascii="Calibri" w:eastAsia="Times New Roman" w:hAnsi="Calibri" w:cs="Calibri"/>
          <w:shd w:val="clear" w:color="auto" w:fill="FFFFFF"/>
        </w:rPr>
        <w:t xml:space="preserve"> </w:t>
      </w:r>
    </w:p>
    <w:p w14:paraId="5076F182" w14:textId="24977CEB" w:rsidR="00722332" w:rsidRPr="00722332" w:rsidRDefault="003A7ABB" w:rsidP="0072233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hd w:val="clear" w:color="auto" w:fill="FFFFFF"/>
        </w:rPr>
      </w:pPr>
      <w:r w:rsidRPr="00722332">
        <w:rPr>
          <w:rFonts w:ascii="Calibri" w:eastAsia="Times New Roman" w:hAnsi="Calibri" w:cs="Calibri"/>
          <w:shd w:val="clear" w:color="auto" w:fill="FFFFFF"/>
        </w:rPr>
        <w:t xml:space="preserve">Cllr Lees asked that an additional item be included on the agenda to cover correspondence received by the PC. All agreed. </w:t>
      </w:r>
    </w:p>
    <w:p w14:paraId="0FD06B70" w14:textId="2D4730A6" w:rsidR="00722332" w:rsidRPr="00722332" w:rsidRDefault="00722332" w:rsidP="00722332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hd w:val="clear" w:color="auto" w:fill="FFFFFF"/>
        </w:rPr>
      </w:pPr>
      <w:r w:rsidRPr="00722332">
        <w:rPr>
          <w:rFonts w:ascii="Calibri" w:eastAsia="Times New Roman" w:hAnsi="Calibri" w:cs="Calibri"/>
          <w:shd w:val="clear" w:color="auto" w:fill="FFFFFF"/>
        </w:rPr>
        <w:t xml:space="preserve">The Village Hall architects report had been completed and a schedule of works arranged. </w:t>
      </w:r>
    </w:p>
    <w:p w14:paraId="62BDDE18" w14:textId="77777777" w:rsidR="00C57F15" w:rsidRDefault="00C57F15" w:rsidP="00C57F15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b/>
        </w:rPr>
      </w:pPr>
    </w:p>
    <w:p w14:paraId="176FB0D7" w14:textId="43D0806B" w:rsidR="00C57F15" w:rsidRPr="000F356C" w:rsidRDefault="00C57F15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Date of next meetings</w:t>
      </w:r>
    </w:p>
    <w:p w14:paraId="2FECD075" w14:textId="20601CD7" w:rsidR="00C94B0F" w:rsidRPr="00CB1BAB" w:rsidRDefault="00C57F15" w:rsidP="00CB1BAB">
      <w:pPr>
        <w:spacing w:after="0" w:line="240" w:lineRule="auto"/>
        <w:ind w:left="567"/>
        <w:rPr>
          <w:rFonts w:cstheme="minorHAnsi"/>
          <w:b/>
        </w:rPr>
      </w:pPr>
      <w:r>
        <w:rPr>
          <w:rFonts w:ascii="Calibri" w:eastAsia="Times New Roman" w:hAnsi="Calibri" w:cs="Calibri"/>
          <w:shd w:val="clear" w:color="auto" w:fill="FFFFFF"/>
        </w:rPr>
        <w:t xml:space="preserve">The following 2022 meeting dates were agreed: 17 January, 16 May, 25 July and 17 October. </w:t>
      </w:r>
    </w:p>
    <w:p w14:paraId="2CC4778B" w14:textId="77777777" w:rsidR="00112302" w:rsidRPr="000F356C" w:rsidRDefault="00112302" w:rsidP="00592F5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eastAsia="Calibri" w:cstheme="minorHAnsi"/>
        </w:rPr>
      </w:pPr>
    </w:p>
    <w:p w14:paraId="3E3C5067" w14:textId="0491EA86" w:rsidR="00432EAA" w:rsidRPr="000F356C" w:rsidRDefault="00592F58" w:rsidP="00F81AA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eastAsia="Calibri" w:cstheme="minorHAnsi"/>
        </w:rPr>
      </w:pPr>
      <w:r w:rsidRPr="000F356C">
        <w:rPr>
          <w:rFonts w:eastAsia="Calibri" w:cstheme="minorHAnsi"/>
        </w:rPr>
        <w:t>The meeting closed</w:t>
      </w:r>
      <w:r w:rsidR="00DC30F1" w:rsidRPr="000F356C">
        <w:rPr>
          <w:rFonts w:eastAsia="Calibri" w:cstheme="minorHAnsi"/>
        </w:rPr>
        <w:t xml:space="preserve"> at </w:t>
      </w:r>
      <w:r w:rsidR="003A7ABB">
        <w:rPr>
          <w:rFonts w:eastAsia="Calibri" w:cstheme="minorHAnsi"/>
        </w:rPr>
        <w:t>8:25</w:t>
      </w:r>
      <w:r w:rsidR="002039CD" w:rsidRPr="000F356C">
        <w:rPr>
          <w:rFonts w:eastAsia="Calibri" w:cstheme="minorHAnsi"/>
        </w:rPr>
        <w:t>pm</w:t>
      </w:r>
      <w:r w:rsidRPr="000F356C">
        <w:rPr>
          <w:rFonts w:eastAsia="Calibri" w:cstheme="minorHAnsi"/>
        </w:rPr>
        <w:t xml:space="preserve">. </w:t>
      </w:r>
      <w:r w:rsidR="008267F9" w:rsidRPr="000F356C">
        <w:rPr>
          <w:rFonts w:eastAsia="Calibri" w:cstheme="minorHAnsi"/>
        </w:rPr>
        <w:tab/>
      </w:r>
    </w:p>
    <w:p w14:paraId="69670844" w14:textId="6CDEC7AE" w:rsidR="00432EAA" w:rsidRPr="000F356C" w:rsidRDefault="008267F9" w:rsidP="00F81AA9">
      <w:pPr>
        <w:suppressAutoHyphens/>
        <w:spacing w:after="0" w:line="240" w:lineRule="auto"/>
        <w:ind w:right="-330"/>
        <w:rPr>
          <w:rFonts w:eastAsia="Calibri" w:cstheme="minorHAnsi"/>
        </w:rPr>
      </w:pPr>
      <w:r w:rsidRPr="000F356C">
        <w:rPr>
          <w:rFonts w:eastAsia="Calibri" w:cstheme="minorHAnsi"/>
        </w:rPr>
        <w:t xml:space="preserve">Signed </w:t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</w:r>
      <w:r w:rsidRPr="000F356C">
        <w:rPr>
          <w:rFonts w:eastAsia="Calibri" w:cstheme="minorHAnsi"/>
        </w:rPr>
        <w:tab/>
        <w:t>Chairperson Bulmer Parish Council</w:t>
      </w:r>
    </w:p>
    <w:sectPr w:rsidR="00432EAA" w:rsidRPr="000F356C" w:rsidSect="005B6779">
      <w:headerReference w:type="first" r:id="rId8"/>
      <w:pgSz w:w="11906" w:h="16838"/>
      <w:pgMar w:top="679" w:right="1440" w:bottom="1440" w:left="1440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9A6E" w14:textId="77777777" w:rsidR="003F4EB3" w:rsidRDefault="003F4EB3" w:rsidP="007B31DD">
      <w:pPr>
        <w:spacing w:after="0" w:line="240" w:lineRule="auto"/>
      </w:pPr>
      <w:r>
        <w:separator/>
      </w:r>
    </w:p>
  </w:endnote>
  <w:endnote w:type="continuationSeparator" w:id="0">
    <w:p w14:paraId="00487344" w14:textId="77777777" w:rsidR="003F4EB3" w:rsidRDefault="003F4EB3" w:rsidP="007B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0F2D" w14:textId="77777777" w:rsidR="003F4EB3" w:rsidRDefault="003F4EB3" w:rsidP="007B31DD">
      <w:pPr>
        <w:spacing w:after="0" w:line="240" w:lineRule="auto"/>
      </w:pPr>
      <w:r>
        <w:separator/>
      </w:r>
    </w:p>
  </w:footnote>
  <w:footnote w:type="continuationSeparator" w:id="0">
    <w:p w14:paraId="1BB1BDB7" w14:textId="77777777" w:rsidR="003F4EB3" w:rsidRDefault="003F4EB3" w:rsidP="007B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908"/>
    </w:tblGrid>
    <w:tr w:rsidR="00F61715" w:rsidRPr="00BF43E2" w14:paraId="5CEAFA3D" w14:textId="77777777" w:rsidTr="006947F1">
      <w:trPr>
        <w:trHeight w:val="1"/>
      </w:trPr>
      <w:tc>
        <w:tcPr>
          <w:tcW w:w="92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</w:tcPr>
        <w:p w14:paraId="4B54A809" w14:textId="77777777" w:rsidR="00F61715" w:rsidRPr="00BF43E2" w:rsidRDefault="00F61715" w:rsidP="006947F1">
          <w:pPr>
            <w:suppressAutoHyphens/>
            <w:spacing w:after="0" w:line="240" w:lineRule="auto"/>
            <w:jc w:val="center"/>
            <w:rPr>
              <w:rFonts w:eastAsia="Calibri" w:cstheme="minorHAnsi"/>
              <w:b/>
            </w:rPr>
          </w:pPr>
          <w:r w:rsidRPr="00BF43E2">
            <w:rPr>
              <w:rFonts w:eastAsia="Calibri" w:cstheme="minorHAnsi"/>
              <w:b/>
            </w:rPr>
            <w:t>BULMER PARISH COUNCIL</w:t>
          </w:r>
        </w:p>
        <w:p w14:paraId="09BF4B4C" w14:textId="6BDB09F8" w:rsidR="00F61715" w:rsidRPr="00BF43E2" w:rsidRDefault="00F61715" w:rsidP="006947F1">
          <w:pPr>
            <w:suppressAutoHyphens/>
            <w:spacing w:after="0" w:line="240" w:lineRule="auto"/>
            <w:jc w:val="center"/>
            <w:rPr>
              <w:rFonts w:eastAsia="Calibri" w:cstheme="minorHAnsi"/>
              <w:b/>
            </w:rPr>
          </w:pPr>
          <w:r w:rsidRPr="00BF43E2">
            <w:rPr>
              <w:rFonts w:eastAsia="Calibri" w:cstheme="minorHAnsi"/>
              <w:b/>
            </w:rPr>
            <w:t xml:space="preserve">Meeting </w:t>
          </w:r>
          <w:r w:rsidR="00BC12F0">
            <w:rPr>
              <w:rFonts w:eastAsia="Calibri" w:cstheme="minorHAnsi"/>
              <w:b/>
            </w:rPr>
            <w:t>of Bulmer Parish Council</w:t>
          </w:r>
        </w:p>
        <w:p w14:paraId="0AB856EA" w14:textId="517CD242" w:rsidR="00F61715" w:rsidRPr="00BF43E2" w:rsidRDefault="00267CBD" w:rsidP="00FB2B29">
          <w:pPr>
            <w:suppressAutoHyphens/>
            <w:spacing w:after="0" w:line="240" w:lineRule="auto"/>
            <w:jc w:val="center"/>
            <w:rPr>
              <w:rFonts w:eastAsia="Calibri" w:cstheme="minorHAnsi"/>
            </w:rPr>
          </w:pPr>
          <w:r>
            <w:rPr>
              <w:rFonts w:eastAsia="Calibri" w:cstheme="minorHAnsi"/>
              <w:b/>
            </w:rPr>
            <w:t>11</w:t>
          </w:r>
          <w:r w:rsidR="00FB2B29">
            <w:rPr>
              <w:rFonts w:eastAsia="Calibri" w:cstheme="minorHAnsi"/>
              <w:b/>
            </w:rPr>
            <w:t xml:space="preserve"> October</w:t>
          </w:r>
          <w:r w:rsidR="00D5349F">
            <w:rPr>
              <w:rFonts w:eastAsia="Calibri" w:cstheme="minorHAnsi"/>
              <w:b/>
            </w:rPr>
            <w:t xml:space="preserve"> </w:t>
          </w:r>
          <w:r w:rsidR="00971FA5">
            <w:rPr>
              <w:rFonts w:eastAsia="Calibri" w:cstheme="minorHAnsi"/>
              <w:b/>
            </w:rPr>
            <w:t>2021 commencing at 7</w:t>
          </w:r>
          <w:r w:rsidR="00F61715" w:rsidRPr="00BF43E2">
            <w:rPr>
              <w:rFonts w:eastAsia="Calibri" w:cstheme="minorHAnsi"/>
              <w:b/>
            </w:rPr>
            <w:t>.00pm</w:t>
          </w:r>
          <w:r w:rsidR="0064652E">
            <w:rPr>
              <w:rFonts w:eastAsia="Calibri" w:cstheme="minorHAnsi"/>
              <w:b/>
            </w:rPr>
            <w:t xml:space="preserve"> </w:t>
          </w:r>
          <w:r w:rsidR="00685999">
            <w:rPr>
              <w:rFonts w:eastAsia="Calibri" w:cstheme="minorHAnsi"/>
              <w:b/>
            </w:rPr>
            <w:t xml:space="preserve">help in the </w:t>
          </w:r>
          <w:r>
            <w:rPr>
              <w:rFonts w:eastAsia="Calibri" w:cstheme="minorHAnsi"/>
              <w:b/>
            </w:rPr>
            <w:t>Village Hall</w:t>
          </w:r>
        </w:p>
      </w:tc>
    </w:tr>
  </w:tbl>
  <w:p w14:paraId="3D8EEEF2" w14:textId="77777777" w:rsidR="00F61715" w:rsidRPr="00F61715" w:rsidRDefault="00F61715" w:rsidP="00F61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038F"/>
    <w:multiLevelType w:val="hybridMultilevel"/>
    <w:tmpl w:val="EB7C9992"/>
    <w:lvl w:ilvl="0" w:tplc="BAA4D3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17C6E"/>
    <w:multiLevelType w:val="hybridMultilevel"/>
    <w:tmpl w:val="CCFC919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543B56"/>
    <w:multiLevelType w:val="hybridMultilevel"/>
    <w:tmpl w:val="3A844774"/>
    <w:lvl w:ilvl="0" w:tplc="C0B8D9E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5A23485D"/>
    <w:multiLevelType w:val="multilevel"/>
    <w:tmpl w:val="9FF4BE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404A40"/>
    <w:multiLevelType w:val="hybridMultilevel"/>
    <w:tmpl w:val="FF863B58"/>
    <w:lvl w:ilvl="0" w:tplc="F84E5A1A">
      <w:start w:val="29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7FDF6D4A"/>
    <w:multiLevelType w:val="hybridMultilevel"/>
    <w:tmpl w:val="DC1CE2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DA84204">
      <w:start w:val="1"/>
      <w:numFmt w:val="lowerLetter"/>
      <w:lvlText w:val="%2."/>
      <w:lvlJc w:val="left"/>
      <w:pPr>
        <w:ind w:left="107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AA"/>
    <w:rsid w:val="00004498"/>
    <w:rsid w:val="0001713A"/>
    <w:rsid w:val="000430B1"/>
    <w:rsid w:val="00046396"/>
    <w:rsid w:val="000511BC"/>
    <w:rsid w:val="00051BAB"/>
    <w:rsid w:val="00075206"/>
    <w:rsid w:val="00081333"/>
    <w:rsid w:val="00090BC3"/>
    <w:rsid w:val="00094CD0"/>
    <w:rsid w:val="00096C6B"/>
    <w:rsid w:val="0009756B"/>
    <w:rsid w:val="000A5979"/>
    <w:rsid w:val="000D1EE1"/>
    <w:rsid w:val="000D76F5"/>
    <w:rsid w:val="000E2B33"/>
    <w:rsid w:val="000E7B98"/>
    <w:rsid w:val="000F32F2"/>
    <w:rsid w:val="000F356C"/>
    <w:rsid w:val="000F46C7"/>
    <w:rsid w:val="00112302"/>
    <w:rsid w:val="0011323A"/>
    <w:rsid w:val="00113A73"/>
    <w:rsid w:val="0016672B"/>
    <w:rsid w:val="0017715E"/>
    <w:rsid w:val="00187582"/>
    <w:rsid w:val="001A7A0C"/>
    <w:rsid w:val="001E05BB"/>
    <w:rsid w:val="001E6AF1"/>
    <w:rsid w:val="001F751C"/>
    <w:rsid w:val="002039CD"/>
    <w:rsid w:val="00203E18"/>
    <w:rsid w:val="00206AEB"/>
    <w:rsid w:val="00225530"/>
    <w:rsid w:val="00232313"/>
    <w:rsid w:val="002355DA"/>
    <w:rsid w:val="0024375D"/>
    <w:rsid w:val="0024583D"/>
    <w:rsid w:val="00254E67"/>
    <w:rsid w:val="002657E2"/>
    <w:rsid w:val="00266A86"/>
    <w:rsid w:val="00267CBD"/>
    <w:rsid w:val="00280164"/>
    <w:rsid w:val="0028214E"/>
    <w:rsid w:val="002A1280"/>
    <w:rsid w:val="002A2083"/>
    <w:rsid w:val="002A429F"/>
    <w:rsid w:val="002A42E6"/>
    <w:rsid w:val="002B03A8"/>
    <w:rsid w:val="002B2FB8"/>
    <w:rsid w:val="002C7796"/>
    <w:rsid w:val="002D4934"/>
    <w:rsid w:val="002E1FF4"/>
    <w:rsid w:val="002E5F1E"/>
    <w:rsid w:val="002E79B4"/>
    <w:rsid w:val="002F6C73"/>
    <w:rsid w:val="003066D3"/>
    <w:rsid w:val="00314015"/>
    <w:rsid w:val="00334D5E"/>
    <w:rsid w:val="00347F08"/>
    <w:rsid w:val="003536E3"/>
    <w:rsid w:val="00375A72"/>
    <w:rsid w:val="00377D99"/>
    <w:rsid w:val="003904CC"/>
    <w:rsid w:val="00392D32"/>
    <w:rsid w:val="00392F21"/>
    <w:rsid w:val="003A7ABB"/>
    <w:rsid w:val="003B1AA8"/>
    <w:rsid w:val="003C219D"/>
    <w:rsid w:val="003E1535"/>
    <w:rsid w:val="003F4EB3"/>
    <w:rsid w:val="0041575D"/>
    <w:rsid w:val="00420606"/>
    <w:rsid w:val="00423A7E"/>
    <w:rsid w:val="00424296"/>
    <w:rsid w:val="00424EA5"/>
    <w:rsid w:val="00425ECD"/>
    <w:rsid w:val="00427581"/>
    <w:rsid w:val="00432EAA"/>
    <w:rsid w:val="0043373C"/>
    <w:rsid w:val="004639B4"/>
    <w:rsid w:val="004868A4"/>
    <w:rsid w:val="00487558"/>
    <w:rsid w:val="004F6F17"/>
    <w:rsid w:val="0050515E"/>
    <w:rsid w:val="005123F3"/>
    <w:rsid w:val="00532708"/>
    <w:rsid w:val="00565171"/>
    <w:rsid w:val="00592F58"/>
    <w:rsid w:val="005935B9"/>
    <w:rsid w:val="005A0DDB"/>
    <w:rsid w:val="005A5061"/>
    <w:rsid w:val="005B6779"/>
    <w:rsid w:val="005C1857"/>
    <w:rsid w:val="005C3B26"/>
    <w:rsid w:val="005C502C"/>
    <w:rsid w:val="005F439C"/>
    <w:rsid w:val="00603460"/>
    <w:rsid w:val="00604D62"/>
    <w:rsid w:val="006208A1"/>
    <w:rsid w:val="00622947"/>
    <w:rsid w:val="00631F0E"/>
    <w:rsid w:val="0064652E"/>
    <w:rsid w:val="00670FC1"/>
    <w:rsid w:val="006814D1"/>
    <w:rsid w:val="0068444F"/>
    <w:rsid w:val="00685999"/>
    <w:rsid w:val="006A79E5"/>
    <w:rsid w:val="006C1B99"/>
    <w:rsid w:val="006D337C"/>
    <w:rsid w:val="006E5E6F"/>
    <w:rsid w:val="00703F78"/>
    <w:rsid w:val="00707315"/>
    <w:rsid w:val="00712A0C"/>
    <w:rsid w:val="00722332"/>
    <w:rsid w:val="007402BB"/>
    <w:rsid w:val="00744118"/>
    <w:rsid w:val="00761638"/>
    <w:rsid w:val="00763E5C"/>
    <w:rsid w:val="007768E2"/>
    <w:rsid w:val="00781B9F"/>
    <w:rsid w:val="007A25C1"/>
    <w:rsid w:val="007A70DA"/>
    <w:rsid w:val="007B31DD"/>
    <w:rsid w:val="007B3A61"/>
    <w:rsid w:val="007C3759"/>
    <w:rsid w:val="007D39F4"/>
    <w:rsid w:val="007D5A33"/>
    <w:rsid w:val="007E27A2"/>
    <w:rsid w:val="007E4DA7"/>
    <w:rsid w:val="007F4482"/>
    <w:rsid w:val="00813FDF"/>
    <w:rsid w:val="008267F9"/>
    <w:rsid w:val="008450F3"/>
    <w:rsid w:val="00846B9D"/>
    <w:rsid w:val="00846EC5"/>
    <w:rsid w:val="008503DD"/>
    <w:rsid w:val="00854D81"/>
    <w:rsid w:val="00873250"/>
    <w:rsid w:val="00882E95"/>
    <w:rsid w:val="008935B5"/>
    <w:rsid w:val="008A6514"/>
    <w:rsid w:val="008B5BDF"/>
    <w:rsid w:val="008C14EC"/>
    <w:rsid w:val="008C1EEA"/>
    <w:rsid w:val="008C4EBD"/>
    <w:rsid w:val="008F108A"/>
    <w:rsid w:val="008F7F92"/>
    <w:rsid w:val="0090021A"/>
    <w:rsid w:val="009171DB"/>
    <w:rsid w:val="00921A4F"/>
    <w:rsid w:val="00925EC9"/>
    <w:rsid w:val="00943AB6"/>
    <w:rsid w:val="00947712"/>
    <w:rsid w:val="00963374"/>
    <w:rsid w:val="00971FA5"/>
    <w:rsid w:val="00974E7E"/>
    <w:rsid w:val="00975F38"/>
    <w:rsid w:val="00984A9E"/>
    <w:rsid w:val="009A2C5E"/>
    <w:rsid w:val="009B18BB"/>
    <w:rsid w:val="009B37E9"/>
    <w:rsid w:val="009B429D"/>
    <w:rsid w:val="009C464C"/>
    <w:rsid w:val="009D0BC9"/>
    <w:rsid w:val="009D1B52"/>
    <w:rsid w:val="009D37C9"/>
    <w:rsid w:val="009D5461"/>
    <w:rsid w:val="009D7A09"/>
    <w:rsid w:val="009E2302"/>
    <w:rsid w:val="009E3318"/>
    <w:rsid w:val="009F25B0"/>
    <w:rsid w:val="00A1452C"/>
    <w:rsid w:val="00A3260E"/>
    <w:rsid w:val="00A336CE"/>
    <w:rsid w:val="00A47787"/>
    <w:rsid w:val="00A51684"/>
    <w:rsid w:val="00A60B19"/>
    <w:rsid w:val="00A62178"/>
    <w:rsid w:val="00A62626"/>
    <w:rsid w:val="00A635DB"/>
    <w:rsid w:val="00A74FEB"/>
    <w:rsid w:val="00A77AA5"/>
    <w:rsid w:val="00A855E0"/>
    <w:rsid w:val="00AA4D6C"/>
    <w:rsid w:val="00AC5B69"/>
    <w:rsid w:val="00AE447E"/>
    <w:rsid w:val="00AF7E8D"/>
    <w:rsid w:val="00B24936"/>
    <w:rsid w:val="00B308DE"/>
    <w:rsid w:val="00B50A17"/>
    <w:rsid w:val="00B5706B"/>
    <w:rsid w:val="00B668C1"/>
    <w:rsid w:val="00B71EE1"/>
    <w:rsid w:val="00B724BB"/>
    <w:rsid w:val="00B855AA"/>
    <w:rsid w:val="00BB354E"/>
    <w:rsid w:val="00BB5BBE"/>
    <w:rsid w:val="00BC11F7"/>
    <w:rsid w:val="00BC12F0"/>
    <w:rsid w:val="00BE2DAA"/>
    <w:rsid w:val="00BE4A4E"/>
    <w:rsid w:val="00BE7077"/>
    <w:rsid w:val="00BF2881"/>
    <w:rsid w:val="00BF2C7C"/>
    <w:rsid w:val="00BF43E2"/>
    <w:rsid w:val="00C0475C"/>
    <w:rsid w:val="00C138AA"/>
    <w:rsid w:val="00C206BD"/>
    <w:rsid w:val="00C31431"/>
    <w:rsid w:val="00C419ED"/>
    <w:rsid w:val="00C57F15"/>
    <w:rsid w:val="00C74A9C"/>
    <w:rsid w:val="00C87483"/>
    <w:rsid w:val="00C94B0F"/>
    <w:rsid w:val="00CB1BAB"/>
    <w:rsid w:val="00CB50D1"/>
    <w:rsid w:val="00CB5920"/>
    <w:rsid w:val="00CD0209"/>
    <w:rsid w:val="00CD0E65"/>
    <w:rsid w:val="00CD2C9A"/>
    <w:rsid w:val="00CD3F5F"/>
    <w:rsid w:val="00CE0E9E"/>
    <w:rsid w:val="00D135F4"/>
    <w:rsid w:val="00D17853"/>
    <w:rsid w:val="00D272C1"/>
    <w:rsid w:val="00D43181"/>
    <w:rsid w:val="00D507EE"/>
    <w:rsid w:val="00D514C4"/>
    <w:rsid w:val="00D5349F"/>
    <w:rsid w:val="00D60B28"/>
    <w:rsid w:val="00D7010B"/>
    <w:rsid w:val="00D7075E"/>
    <w:rsid w:val="00D749B3"/>
    <w:rsid w:val="00DB270A"/>
    <w:rsid w:val="00DB30BF"/>
    <w:rsid w:val="00DB62B6"/>
    <w:rsid w:val="00DC30F1"/>
    <w:rsid w:val="00DC3EDA"/>
    <w:rsid w:val="00DD75E6"/>
    <w:rsid w:val="00DE6BC0"/>
    <w:rsid w:val="00DF4827"/>
    <w:rsid w:val="00DF4AB7"/>
    <w:rsid w:val="00DF4C82"/>
    <w:rsid w:val="00DF61B7"/>
    <w:rsid w:val="00E14975"/>
    <w:rsid w:val="00E214D0"/>
    <w:rsid w:val="00E2792D"/>
    <w:rsid w:val="00E41DDF"/>
    <w:rsid w:val="00E43EFC"/>
    <w:rsid w:val="00E6086C"/>
    <w:rsid w:val="00E60F03"/>
    <w:rsid w:val="00E66871"/>
    <w:rsid w:val="00E66B81"/>
    <w:rsid w:val="00EA366E"/>
    <w:rsid w:val="00EA47EE"/>
    <w:rsid w:val="00EC0291"/>
    <w:rsid w:val="00EE582D"/>
    <w:rsid w:val="00EF3B7E"/>
    <w:rsid w:val="00F000ED"/>
    <w:rsid w:val="00F01697"/>
    <w:rsid w:val="00F01840"/>
    <w:rsid w:val="00F045E8"/>
    <w:rsid w:val="00F06FBC"/>
    <w:rsid w:val="00F3622B"/>
    <w:rsid w:val="00F502DB"/>
    <w:rsid w:val="00F61715"/>
    <w:rsid w:val="00F770DC"/>
    <w:rsid w:val="00F81AA9"/>
    <w:rsid w:val="00F96168"/>
    <w:rsid w:val="00FA1283"/>
    <w:rsid w:val="00FB2B29"/>
    <w:rsid w:val="00FB5476"/>
    <w:rsid w:val="00FD0561"/>
    <w:rsid w:val="00FE2C19"/>
    <w:rsid w:val="00FE543C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179219"/>
  <w15:docId w15:val="{E33B74AF-2AA8-4E06-B5A9-FA15BBC3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1DD"/>
  </w:style>
  <w:style w:type="paragraph" w:styleId="Footer">
    <w:name w:val="footer"/>
    <w:basedOn w:val="Normal"/>
    <w:link w:val="FooterChar"/>
    <w:uiPriority w:val="99"/>
    <w:unhideWhenUsed/>
    <w:rsid w:val="007B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1DD"/>
  </w:style>
  <w:style w:type="paragraph" w:styleId="BalloonText">
    <w:name w:val="Balloon Text"/>
    <w:basedOn w:val="Normal"/>
    <w:link w:val="BalloonTextChar"/>
    <w:uiPriority w:val="99"/>
    <w:semiHidden/>
    <w:unhideWhenUsed/>
    <w:rsid w:val="005B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D726-DFF1-44D9-9022-38DBDCCA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Faye Snowden</cp:lastModifiedBy>
  <cp:revision>41</cp:revision>
  <cp:lastPrinted>2019-10-11T15:00:00Z</cp:lastPrinted>
  <dcterms:created xsi:type="dcterms:W3CDTF">2021-10-11T13:46:00Z</dcterms:created>
  <dcterms:modified xsi:type="dcterms:W3CDTF">2021-10-15T07:45:00Z</dcterms:modified>
</cp:coreProperties>
</file>